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9" w:rsidRDefault="00955EF9" w:rsidP="00955EF9">
      <w:pPr>
        <w:spacing w:after="0" w:line="240" w:lineRule="auto"/>
        <w:jc w:val="both"/>
        <w:rPr>
          <w:rFonts w:cstheme="minorHAnsi"/>
        </w:rPr>
      </w:pP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:rsidR="00955EF9" w:rsidRDefault="00955EF9" w:rsidP="00955EF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</w:t>
      </w:r>
      <w:r>
        <w:rPr>
          <w:rFonts w:cstheme="minorHAnsi"/>
          <w:sz w:val="20"/>
          <w:szCs w:val="20"/>
        </w:rPr>
        <w:t>…………………………………………………….……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Imię i nazwisko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……………………………….……………..….…….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………………………………..……………..….……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Adres zamieszkania</w:t>
      </w:r>
    </w:p>
    <w:p w:rsidR="00955EF9" w:rsidRDefault="00955EF9" w:rsidP="00955EF9">
      <w:pPr>
        <w:jc w:val="both"/>
        <w:rPr>
          <w:rFonts w:cstheme="minorHAnsi"/>
        </w:rPr>
      </w:pPr>
    </w:p>
    <w:p w:rsidR="00955EF9" w:rsidRDefault="00955EF9" w:rsidP="00955EF9">
      <w:pPr>
        <w:jc w:val="both"/>
        <w:rPr>
          <w:rFonts w:cstheme="minorHAnsi"/>
          <w:b/>
        </w:rPr>
      </w:pPr>
    </w:p>
    <w:p w:rsidR="00955EF9" w:rsidRDefault="00955EF9" w:rsidP="00955EF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dot. przetwarzania danych osobowych przez </w:t>
      </w:r>
    </w:p>
    <w:p w:rsidR="00955EF9" w:rsidRDefault="00955EF9" w:rsidP="00955EF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Miejsko Gminny Ośrodek Pomocy Społecznej w Krzyżu Wlkp.</w:t>
      </w:r>
    </w:p>
    <w:p w:rsidR="00955EF9" w:rsidRDefault="00955EF9" w:rsidP="00955EF9">
      <w:pPr>
        <w:jc w:val="center"/>
        <w:rPr>
          <w:rFonts w:cstheme="minorHAnsi"/>
          <w:b/>
        </w:rPr>
      </w:pPr>
    </w:p>
    <w:p w:rsidR="00955EF9" w:rsidRDefault="00955EF9" w:rsidP="00955EF9">
      <w:pPr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dalej „RODO", Dziennik Urzędowy Unii Europejskiej-4.5.2016 L II9/1, informuję o zasadach przetwarzania Pani/Pana danych osobowych oraz o przysługujących Pani/Panu prawach z tym związanych.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 1</w:t>
      </w:r>
      <w:r>
        <w:rPr>
          <w:rFonts w:asciiTheme="minorHAnsi" w:hAnsiTheme="minorHAnsi" w:cstheme="minorHAnsi"/>
          <w:sz w:val="20"/>
          <w:szCs w:val="20"/>
        </w:rPr>
        <w:t xml:space="preserve">. Administratorem Pani/Pana danych osobowych jest: </w:t>
      </w:r>
      <w:r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 xml:space="preserve">Miejsko-Gminny Ośrodek Pomocy Społecznej w Krzyżu Wielkopolski, </w:t>
      </w:r>
      <w:r>
        <w:rPr>
          <w:rFonts w:asciiTheme="minorHAnsi" w:hAnsiTheme="minorHAnsi" w:cstheme="minorHAnsi"/>
          <w:sz w:val="20"/>
          <w:szCs w:val="20"/>
        </w:rPr>
        <w:t>ul. Sienkiewicza 1, 64-761 Krzyż Wlkp.  tel. 672564082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W sprawach związanych z Pani/Pana danymi proszę kontaktować się z </w:t>
      </w:r>
      <w:r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>Inspektorem Ochrony Danych,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e-mail: </w:t>
      </w:r>
      <w:hyperlink r:id="rId5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chlebowski@ido-rodo.pl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Dane będą przetwarzane w celu wypełniania zadań ustawowych lub statutowych Ośrodka, w szczególności na podstawie:</w:t>
      </w:r>
    </w:p>
    <w:p w:rsidR="00955EF9" w:rsidRDefault="00955EF9" w:rsidP="00955EF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ustawy </w:t>
      </w:r>
      <w:r>
        <w:rPr>
          <w:rStyle w:val="markedcontent"/>
          <w:sz w:val="20"/>
          <w:szCs w:val="20"/>
        </w:rPr>
        <w:t>z dnia 15</w:t>
      </w:r>
      <w:r>
        <w:rPr>
          <w:rStyle w:val="markedcontent"/>
        </w:rPr>
        <w:t xml:space="preserve"> września 2022 r.</w:t>
      </w:r>
      <w:r>
        <w:rPr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o szczególnych rozwiązaniach w</w:t>
      </w:r>
      <w:r>
        <w:rPr>
          <w:sz w:val="20"/>
          <w:szCs w:val="20"/>
        </w:rPr>
        <w:t xml:space="preserve"> zakresie niektórych źródeł ciepła w związku z sytuacją na rynku paliw</w:t>
      </w:r>
    </w:p>
    <w:p w:rsidR="00955EF9" w:rsidRDefault="00955EF9" w:rsidP="00955EF9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Podanie danych osobowych jest dobrowolne, ale niezbędne do realizacji wskazanych wyżej celów. Zebrane dane osobowe mogą być udostępniane podmiotom uprawnionym na podstawie przepisów prawa.</w:t>
      </w:r>
    </w:p>
    <w:p w:rsidR="00955EF9" w:rsidRDefault="00955EF9" w:rsidP="00955EF9">
      <w:pPr>
        <w:pStyle w:val="Tre9ce6tekstu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</w:t>
      </w:r>
      <w:r>
        <w:rPr>
          <w:rFonts w:asciiTheme="minorHAnsi" w:hAnsiTheme="minorHAnsi" w:cstheme="minorHAnsi"/>
          <w:sz w:val="20"/>
          <w:szCs w:val="20"/>
        </w:rPr>
        <w:t xml:space="preserve"> Dane będą przechowywane przez okres niezbędny do zakończenia postępowania a następnie archiwizowane przez okres przewidziany w ustawie z dnia 14 lipca 1983 r. o narodowym zasobie archiwalnym i archiwach                ( Dz. Dz. U. z 2020 r. poz. 164 ze zm.) oraz na podstawie przepisów szczególnych </w:t>
      </w:r>
    </w:p>
    <w:p w:rsidR="00955EF9" w:rsidRDefault="00955EF9" w:rsidP="00955EF9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 xml:space="preserve"> Na podstawie przepisów o ochronie danych osobowych ma Pani/Pan prawo do: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swoich danych osobowych, zgodnie z postanowieniem art.15 RODO</w:t>
      </w:r>
      <w:r>
        <w:rPr>
          <w:rStyle w:val="Znakiprzypisf3wdolnych"/>
          <w:rFonts w:cstheme="minorHAnsi"/>
          <w:sz w:val="20"/>
          <w:szCs w:val="20"/>
        </w:rPr>
        <w:t>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Sprostowania swoich danych osobowych, zgodnie z postanowieniami art.16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Usunięcia swoich danych osobowych, zgodnie z postanowieniami art.17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Ograniczenia przetwarzania swoich danych osobowych, zgodnie z postanowieniami art.18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swoich danych osobowych, zgodnie z postanowieniami art.21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Przenoszenia swoich danych osobowych, zgodnie z postanowieniami art.20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skargi do organu nadzorczego, zgodnie z postanowieniami art.77 RODO.</w:t>
      </w:r>
    </w:p>
    <w:p w:rsidR="00955EF9" w:rsidRDefault="00955EF9" w:rsidP="00955EF9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 xml:space="preserve"> Dane osobowe pochodzą od wnioskodawców lub podmiotów zobowiązanych na mocy przepisów prawa do udzielenia informacji administratorowi. </w:t>
      </w:r>
    </w:p>
    <w:p w:rsidR="00955EF9" w:rsidRDefault="00955EF9" w:rsidP="00955EF9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 Administrator nie podejmuje decyzji w sposób zautomatyzowany i nie dokonuje profilowania.</w:t>
      </w:r>
    </w:p>
    <w:p w:rsidR="00955EF9" w:rsidRDefault="00955EF9" w:rsidP="00955EF9">
      <w:pPr>
        <w:ind w:firstLine="426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ind w:firstLine="426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Data…………………………..……..                                                                           …………………………………………………………..</w:t>
      </w:r>
    </w:p>
    <w:p w:rsidR="00955EF9" w:rsidRDefault="00955EF9" w:rsidP="00955EF9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Podpis</w:t>
      </w:r>
    </w:p>
    <w:p w:rsidR="00955EF9" w:rsidRDefault="00955EF9" w:rsidP="00955EF9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</w:p>
    <w:p w:rsidR="00F75808" w:rsidRDefault="00F75808"/>
    <w:sectPr w:rsidR="00F75808" w:rsidSect="00955E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EF9"/>
    <w:rsid w:val="00955EF9"/>
    <w:rsid w:val="00F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EF9"/>
    <w:rPr>
      <w:color w:val="0000FF" w:themeColor="hyperlink"/>
      <w:u w:val="single"/>
    </w:rPr>
  </w:style>
  <w:style w:type="paragraph" w:customStyle="1" w:styleId="Tre9ce6tekstu">
    <w:name w:val="Treś9cće6 tekstu"/>
    <w:basedOn w:val="Normalny"/>
    <w:uiPriority w:val="99"/>
    <w:rsid w:val="00955EF9"/>
    <w:pPr>
      <w:suppressAutoHyphens/>
      <w:autoSpaceDE w:val="0"/>
      <w:autoSpaceDN w:val="0"/>
      <w:adjustRightInd w:val="0"/>
      <w:spacing w:after="140"/>
    </w:pPr>
    <w:rPr>
      <w:rFonts w:ascii="Times New Roman" w:eastAsia="Times New Roman" w:hAnsi="Liberation Serif" w:cs="Times New Roman"/>
      <w:kern w:val="2"/>
      <w:sz w:val="24"/>
      <w:szCs w:val="24"/>
    </w:rPr>
  </w:style>
  <w:style w:type="character" w:customStyle="1" w:styleId="Mocnewyrf3bfnione">
    <w:name w:val="Mocne wyróf3żbfnione"/>
    <w:uiPriority w:val="99"/>
    <w:rsid w:val="00955EF9"/>
    <w:rPr>
      <w:b/>
      <w:bCs/>
    </w:rPr>
  </w:style>
  <w:style w:type="character" w:customStyle="1" w:styleId="Znakiprzypisf3wdolnych">
    <w:name w:val="Znaki przypisóf3w dolnych"/>
    <w:uiPriority w:val="99"/>
    <w:rsid w:val="00955EF9"/>
    <w:rPr>
      <w:vertAlign w:val="superscript"/>
    </w:rPr>
  </w:style>
  <w:style w:type="character" w:customStyle="1" w:styleId="markedcontent">
    <w:name w:val="markedcontent"/>
    <w:basedOn w:val="Domylnaczcionkaakapitu"/>
    <w:rsid w:val="0095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ebowski@ido-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2022-09-21T12:48:00Z</dcterms:created>
  <dcterms:modified xsi:type="dcterms:W3CDTF">2022-09-21T12:48:00Z</dcterms:modified>
</cp:coreProperties>
</file>