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BFD" w:rsidP="00662F08">
      <w:pPr>
        <w:jc w:val="right"/>
      </w:pPr>
      <w:r>
        <w:t>Załącznik nr 6 do Polityki – „Wzór klauzuli informacyjnej”</w:t>
      </w:r>
    </w:p>
    <w:p w:rsidR="00F35BFD" w:rsidRDefault="00F35BFD" w:rsidP="00662F08">
      <w:pPr>
        <w:jc w:val="center"/>
      </w:pPr>
    </w:p>
    <w:p w:rsidR="00662F08" w:rsidRPr="00662F08" w:rsidRDefault="00F35BFD" w:rsidP="00662F08">
      <w:pPr>
        <w:jc w:val="center"/>
        <w:rPr>
          <w:b/>
        </w:rPr>
      </w:pPr>
      <w:r w:rsidRPr="00662F08">
        <w:rPr>
          <w:b/>
        </w:rPr>
        <w:t xml:space="preserve">Informacja dotycząca przetwarzania danych osobowych w </w:t>
      </w:r>
    </w:p>
    <w:p w:rsidR="00F35BFD" w:rsidRPr="00662F08" w:rsidRDefault="00F35BFD" w:rsidP="00662F08">
      <w:pPr>
        <w:jc w:val="center"/>
        <w:rPr>
          <w:b/>
        </w:rPr>
      </w:pPr>
      <w:r w:rsidRPr="00662F08">
        <w:rPr>
          <w:b/>
        </w:rPr>
        <w:t>Miejsko Gminny Ośrodku Pomocy Społecznej w Krzyżu Wlkp.</w:t>
      </w:r>
    </w:p>
    <w:p w:rsidR="00F35BFD" w:rsidRDefault="00F35BFD"/>
    <w:p w:rsidR="00F35BFD" w:rsidRDefault="00F35BFD" w:rsidP="00662F08">
      <w:pPr>
        <w:jc w:val="both"/>
      </w:pPr>
      <w:r>
        <w:t>Zgodnie z art. 13 ust.1 i ust. 2 oraz art. 14 ogólnego rozporządzenia o ochronie danych osobowych z dnia 37 kwietnia 2016 r. Miejsko Gminny Ośrodek Pomocy Społecznej informuje, że:</w:t>
      </w:r>
    </w:p>
    <w:p w:rsidR="00F35BFD" w:rsidRDefault="00F35BFD" w:rsidP="00662F08">
      <w:pPr>
        <w:pStyle w:val="Akapitzlist"/>
        <w:numPr>
          <w:ilvl w:val="0"/>
          <w:numId w:val="1"/>
        </w:numPr>
        <w:jc w:val="both"/>
      </w:pPr>
      <w:r>
        <w:t>Administratorem Pana/i danych osobowych jest: Miejsko Gminny Ośrodek Pomocy Społecznej w Krzyżu Wlkp. ul. Sinkiewicza 1, 64-761 Krzyż Wlkp.</w:t>
      </w:r>
    </w:p>
    <w:p w:rsidR="00F35BFD" w:rsidRDefault="00F35BFD" w:rsidP="00662F08">
      <w:pPr>
        <w:pStyle w:val="Akapitzlist"/>
        <w:numPr>
          <w:ilvl w:val="0"/>
          <w:numId w:val="1"/>
        </w:numPr>
        <w:jc w:val="both"/>
      </w:pPr>
      <w:r>
        <w:t xml:space="preserve">Administrator wyznaczył Inspektora Ochrony Danych, z którym można się kontaktować pisemnie, za pomocą poczty tradycyjnej na adres Maciej Chlebowski Miejsko Gminny Ośrodek Pomocy Społecznej, ul. Sienkiewicza 1, 64-761 Krzyż Wlkp., lub e-mail: </w:t>
      </w:r>
      <w:hyperlink r:id="rId5" w:history="1">
        <w:r w:rsidRPr="007465AB">
          <w:rPr>
            <w:rStyle w:val="Hipercze"/>
          </w:rPr>
          <w:t>Chlebowski@ido-rodo.pl</w:t>
        </w:r>
      </w:hyperlink>
    </w:p>
    <w:p w:rsidR="00F35BFD" w:rsidRDefault="00F35BFD" w:rsidP="00662F08">
      <w:pPr>
        <w:pStyle w:val="Akapitzlist"/>
        <w:numPr>
          <w:ilvl w:val="0"/>
          <w:numId w:val="1"/>
        </w:numPr>
        <w:jc w:val="both"/>
      </w:pPr>
      <w:r>
        <w:t>Pana/i dane osobowe przetwarzane są w celu: realizacji obowiązku wynikającego na podstawie</w:t>
      </w:r>
      <w:r w:rsidR="0071035F">
        <w:t xml:space="preserve"> art. 29 u</w:t>
      </w:r>
      <w:r w:rsidR="00633439">
        <w:t>stawy z dnia 28 listopada 2003</w:t>
      </w:r>
      <w:r w:rsidR="0071035F">
        <w:t xml:space="preserve"> roku o świadczeniach </w:t>
      </w:r>
      <w:r w:rsidR="00FE1792">
        <w:t xml:space="preserve">rodzinnych </w:t>
      </w:r>
      <w:r w:rsidR="00633439">
        <w:t xml:space="preserve">oraz art. 24 ustawy z dnia 11 lutego 2016 roku o pomocy </w:t>
      </w:r>
      <w:r w:rsidR="00FE1792">
        <w:t xml:space="preserve">państwa w wychowywaniu dzieci , </w:t>
      </w:r>
      <w:r w:rsidR="00633439">
        <w:t>ustawy z dnia 4 listopada 2016 r. o wsparciu kobiet w ciąży i rodzin „Za życiem”</w:t>
      </w:r>
      <w:r w:rsidR="00FE1792">
        <w:t xml:space="preserve">, </w:t>
      </w:r>
      <w:r w:rsidR="00633439">
        <w:t>ustawy z dnia 7 września 2007 r. o pomocy o</w:t>
      </w:r>
      <w:r w:rsidR="00FE1792">
        <w:t>sobom uprawnionym do alimentów, ustawy o pomocy społecznej</w:t>
      </w:r>
      <w:r w:rsidR="00633439">
        <w:t>, ustawa z dnia 10 kwietnia 1997 r. prawo energet</w:t>
      </w:r>
      <w:r w:rsidR="00FE1792">
        <w:t xml:space="preserve">yczne, </w:t>
      </w:r>
      <w:r w:rsidR="00633439">
        <w:t xml:space="preserve">ustawa z dnia 21 czerwca 2001 r. o dodatkach mieszkaniowych </w:t>
      </w:r>
    </w:p>
    <w:p w:rsidR="00FE1792" w:rsidRDefault="00FE1792" w:rsidP="00662F08">
      <w:pPr>
        <w:pStyle w:val="Akapitzlist"/>
        <w:numPr>
          <w:ilvl w:val="0"/>
          <w:numId w:val="1"/>
        </w:numPr>
        <w:jc w:val="both"/>
      </w:pPr>
      <w:r>
        <w:t xml:space="preserve">Dane osobowe mogą być przekazywane innym organom i podmiotom wyłącznie na podstawie obowiązujących przepisów prawa, w tym podmioty uprawnione do kontroli ośrodka, </w:t>
      </w:r>
      <w:r w:rsidR="001D45C2">
        <w:t>organy właściwe w administracyjnym toku instancji, inne organy administracji publicznej.</w:t>
      </w:r>
    </w:p>
    <w:p w:rsidR="001D45C2" w:rsidRDefault="001D45C2" w:rsidP="00662F08">
      <w:pPr>
        <w:pStyle w:val="Akapitzlist"/>
        <w:numPr>
          <w:ilvl w:val="0"/>
          <w:numId w:val="1"/>
        </w:numPr>
        <w:jc w:val="both"/>
      </w:pPr>
      <w:r>
        <w:t>Pana/i dane nie będą przekazywane: do państwa trzeciego/ organizacji międzynarodowej.</w:t>
      </w:r>
    </w:p>
    <w:p w:rsidR="001D45C2" w:rsidRDefault="001D45C2" w:rsidP="00662F08">
      <w:pPr>
        <w:pStyle w:val="Akapitzlist"/>
        <w:numPr>
          <w:ilvl w:val="0"/>
          <w:numId w:val="1"/>
        </w:numPr>
        <w:jc w:val="both"/>
      </w:pPr>
      <w:r>
        <w:t xml:space="preserve">Pana/i dane osobowe będą pobierane i weryfikowane: z wykorzystaniem systemu informatycznego </w:t>
      </w:r>
      <w:proofErr w:type="spellStart"/>
      <w:r>
        <w:t>Emp@tia</w:t>
      </w:r>
      <w:proofErr w:type="spellEnd"/>
      <w:r>
        <w:t xml:space="preserve"> i SEPI (system komunikacji Powiatowego Urzędu Pracy)</w:t>
      </w:r>
    </w:p>
    <w:p w:rsidR="001D45C2" w:rsidRDefault="001D45C2" w:rsidP="00662F08">
      <w:pPr>
        <w:pStyle w:val="Akapitzlist"/>
        <w:numPr>
          <w:ilvl w:val="0"/>
          <w:numId w:val="1"/>
        </w:numPr>
        <w:jc w:val="both"/>
      </w:pPr>
      <w:r>
        <w:t>Pana/i dane osobowe będą przetwarzane przez okres: 10 lat</w:t>
      </w:r>
    </w:p>
    <w:p w:rsidR="001D45C2" w:rsidRDefault="00662F08" w:rsidP="00662F08">
      <w:pPr>
        <w:pStyle w:val="Akapitzlist"/>
        <w:numPr>
          <w:ilvl w:val="0"/>
          <w:numId w:val="1"/>
        </w:numPr>
        <w:jc w:val="both"/>
      </w:pPr>
      <w:r>
        <w:t>Posiada Pan/i prawo do: dostępu do treści swoich danych i ich poprawiania, sprostowania, usunięcia, ograniczenia przetwarzania, przenoszenia danych, wniesienia sprzeciwu, cofnięcia zgody na przetwarzanie.</w:t>
      </w:r>
    </w:p>
    <w:p w:rsidR="00662F08" w:rsidRDefault="00662F08" w:rsidP="00662F08">
      <w:pPr>
        <w:pStyle w:val="Akapitzlist"/>
        <w:numPr>
          <w:ilvl w:val="0"/>
          <w:numId w:val="1"/>
        </w:numPr>
        <w:jc w:val="both"/>
      </w:pPr>
      <w:r>
        <w:t>Ma Pan/i prawo do wniesienia skargi do: Prezesa Urzędu Ochrony Danych Osobowych, gdy przetwarzanie danych osobowych dotyczących Pana/i naruszyłoby przepisy ogólnego rozporządzenia o ochronie danych osobowych z dnia 27 kwietnia 2016 r.</w:t>
      </w:r>
    </w:p>
    <w:p w:rsidR="00662F08" w:rsidRDefault="00662F08" w:rsidP="00662F08">
      <w:pPr>
        <w:pStyle w:val="Akapitzlist"/>
        <w:numPr>
          <w:ilvl w:val="0"/>
          <w:numId w:val="1"/>
        </w:numPr>
        <w:jc w:val="both"/>
      </w:pPr>
      <w:r>
        <w:t>Podanie danych osobowych jest: warunkiem przyznania świadczeń. Jest Pan/i zobowiązany/a do podania danych określonych w w/w ustawach, a konsekwencją niepodania danych będzie pozostawienie wniosku bez rozpatrzenia.</w:t>
      </w:r>
    </w:p>
    <w:p w:rsidR="00662F08" w:rsidRDefault="00662F08" w:rsidP="00662F08">
      <w:pPr>
        <w:pStyle w:val="Akapitzlist"/>
        <w:jc w:val="both"/>
      </w:pPr>
    </w:p>
    <w:sectPr w:rsidR="0066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3B"/>
    <w:multiLevelType w:val="hybridMultilevel"/>
    <w:tmpl w:val="2942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5BFD"/>
    <w:rsid w:val="001D45C2"/>
    <w:rsid w:val="003658C9"/>
    <w:rsid w:val="00633439"/>
    <w:rsid w:val="00662F08"/>
    <w:rsid w:val="0071035F"/>
    <w:rsid w:val="00F35BFD"/>
    <w:rsid w:val="00FE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lebowski@ido-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2024-01-19T13:27:00Z</dcterms:created>
  <dcterms:modified xsi:type="dcterms:W3CDTF">2024-01-19T13:27:00Z</dcterms:modified>
</cp:coreProperties>
</file>